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B6EA" w14:textId="77777777" w:rsidR="000B3E74" w:rsidRDefault="000B3E74">
      <w:pPr>
        <w:jc w:val="center"/>
        <w:rPr>
          <w:b/>
          <w:sz w:val="28"/>
        </w:rPr>
      </w:pPr>
      <w:r>
        <w:rPr>
          <w:b/>
          <w:sz w:val="28"/>
        </w:rPr>
        <w:t xml:space="preserve">KOOPERACE Okříšky, a.s., sklad náhradních dílů Nová Ves, </w:t>
      </w:r>
    </w:p>
    <w:p w14:paraId="254CFE0F" w14:textId="77777777" w:rsidR="000B3E74" w:rsidRDefault="000B3E74">
      <w:pPr>
        <w:jc w:val="center"/>
        <w:rPr>
          <w:b/>
          <w:sz w:val="28"/>
        </w:rPr>
      </w:pPr>
      <w:r>
        <w:rPr>
          <w:b/>
          <w:sz w:val="28"/>
        </w:rPr>
        <w:t xml:space="preserve">se sídlem 675 </w:t>
      </w:r>
      <w:proofErr w:type="gramStart"/>
      <w:r>
        <w:rPr>
          <w:b/>
          <w:sz w:val="28"/>
        </w:rPr>
        <w:t>21  Nová</w:t>
      </w:r>
      <w:proofErr w:type="gramEnd"/>
      <w:r>
        <w:rPr>
          <w:b/>
          <w:sz w:val="28"/>
        </w:rPr>
        <w:t xml:space="preserve"> Ves č.p. 65, IČ: 60709367 </w:t>
      </w:r>
    </w:p>
    <w:p w14:paraId="15BB5121" w14:textId="77777777" w:rsidR="000B3E74" w:rsidRDefault="000B3E74">
      <w:pPr>
        <w:jc w:val="center"/>
        <w:rPr>
          <w:sz w:val="24"/>
        </w:rPr>
      </w:pPr>
    </w:p>
    <w:p w14:paraId="4E2423FF" w14:textId="77777777" w:rsidR="000B3E74" w:rsidRDefault="000B3E74">
      <w:pPr>
        <w:jc w:val="center"/>
        <w:rPr>
          <w:b/>
          <w:sz w:val="28"/>
        </w:rPr>
      </w:pPr>
      <w:r>
        <w:rPr>
          <w:b/>
          <w:sz w:val="28"/>
        </w:rPr>
        <w:t>P O Z V Á N K A</w:t>
      </w:r>
    </w:p>
    <w:p w14:paraId="5B85D2A4" w14:textId="77777777" w:rsidR="000B3E74" w:rsidRDefault="000B3E74">
      <w:pPr>
        <w:rPr>
          <w:sz w:val="24"/>
        </w:rPr>
      </w:pPr>
    </w:p>
    <w:p w14:paraId="37EEB1B9" w14:textId="77777777" w:rsidR="000B3E74" w:rsidRDefault="000B3E74">
      <w:pPr>
        <w:ind w:firstLine="284"/>
        <w:rPr>
          <w:sz w:val="24"/>
        </w:rPr>
      </w:pPr>
      <w:r>
        <w:rPr>
          <w:sz w:val="24"/>
        </w:rPr>
        <w:t xml:space="preserve">Představenstvo obchodní společnosti KOOPERACE Okříšky, a.s., sklad náhradních dílů Nová Ves, se sídlem 675 </w:t>
      </w:r>
      <w:proofErr w:type="gramStart"/>
      <w:r>
        <w:rPr>
          <w:sz w:val="24"/>
        </w:rPr>
        <w:t>21  Nová</w:t>
      </w:r>
      <w:proofErr w:type="gramEnd"/>
      <w:r>
        <w:rPr>
          <w:sz w:val="24"/>
        </w:rPr>
        <w:t xml:space="preserve"> Ves č.p. 65, IČ: 60709367, zapsané v obchodním rejstříku u Krajského soudu v Brně, v oddílu B, vložce 1350 </w:t>
      </w:r>
    </w:p>
    <w:p w14:paraId="5B24DF5F" w14:textId="77777777" w:rsidR="000B3E74" w:rsidRDefault="000B3E74">
      <w:pPr>
        <w:rPr>
          <w:sz w:val="24"/>
        </w:rPr>
      </w:pPr>
    </w:p>
    <w:p w14:paraId="309A1F32" w14:textId="77777777" w:rsidR="000B3E74" w:rsidRDefault="000B3E74">
      <w:pPr>
        <w:jc w:val="center"/>
        <w:rPr>
          <w:b/>
          <w:sz w:val="24"/>
        </w:rPr>
      </w:pPr>
      <w:r>
        <w:rPr>
          <w:b/>
          <w:sz w:val="24"/>
        </w:rPr>
        <w:t>svolává řádnou valnou hromadu,</w:t>
      </w:r>
    </w:p>
    <w:p w14:paraId="23AB9948" w14:textId="77777777" w:rsidR="000B3E74" w:rsidRDefault="000B3E74">
      <w:pPr>
        <w:rPr>
          <w:sz w:val="24"/>
        </w:rPr>
      </w:pPr>
    </w:p>
    <w:p w14:paraId="09242A03" w14:textId="77777777" w:rsidR="000B3E74" w:rsidRDefault="000B3E74">
      <w:pPr>
        <w:rPr>
          <w:sz w:val="24"/>
        </w:rPr>
      </w:pPr>
      <w:r>
        <w:rPr>
          <w:sz w:val="24"/>
        </w:rPr>
        <w:t xml:space="preserve">která </w:t>
      </w:r>
      <w:r w:rsidR="008B4299">
        <w:rPr>
          <w:sz w:val="24"/>
        </w:rPr>
        <w:t xml:space="preserve">se bude konat dne </w:t>
      </w:r>
      <w:r w:rsidR="00457E22">
        <w:rPr>
          <w:sz w:val="24"/>
        </w:rPr>
        <w:t xml:space="preserve">   </w:t>
      </w:r>
      <w:r w:rsidR="00F554DD">
        <w:rPr>
          <w:sz w:val="24"/>
        </w:rPr>
        <w:t>27.5. 2022</w:t>
      </w:r>
      <w:r w:rsidR="00457E22">
        <w:rPr>
          <w:sz w:val="24"/>
        </w:rPr>
        <w:tab/>
        <w:t xml:space="preserve">        ve </w:t>
      </w:r>
      <w:r w:rsidR="00F554DD">
        <w:rPr>
          <w:sz w:val="24"/>
        </w:rPr>
        <w:t>13.00</w:t>
      </w:r>
      <w:r w:rsidR="00DC10FE">
        <w:rPr>
          <w:sz w:val="24"/>
        </w:rPr>
        <w:tab/>
      </w:r>
      <w:r>
        <w:rPr>
          <w:sz w:val="24"/>
        </w:rPr>
        <w:t xml:space="preserve"> hod. </w:t>
      </w:r>
      <w:r w:rsidR="00AC5F92">
        <w:rPr>
          <w:sz w:val="24"/>
        </w:rPr>
        <w:t xml:space="preserve">na adrese: </w:t>
      </w:r>
      <w:r w:rsidR="00457E22">
        <w:rPr>
          <w:sz w:val="24"/>
        </w:rPr>
        <w:t xml:space="preserve">Okříšky, </w:t>
      </w:r>
      <w:r>
        <w:rPr>
          <w:sz w:val="24"/>
        </w:rPr>
        <w:t>Jihlavská 539</w:t>
      </w:r>
    </w:p>
    <w:p w14:paraId="4B6C7A2C" w14:textId="77777777" w:rsidR="000B3E74" w:rsidRDefault="000B3E74">
      <w:pPr>
        <w:rPr>
          <w:sz w:val="24"/>
        </w:rPr>
      </w:pPr>
    </w:p>
    <w:p w14:paraId="1B97D5F5" w14:textId="77777777" w:rsidR="000B3E74" w:rsidRDefault="000B3E74">
      <w:pPr>
        <w:rPr>
          <w:b/>
          <w:sz w:val="24"/>
        </w:rPr>
      </w:pPr>
      <w:r>
        <w:rPr>
          <w:b/>
          <w:sz w:val="24"/>
        </w:rPr>
        <w:t xml:space="preserve">Pořad jednání valné hromady: </w:t>
      </w:r>
    </w:p>
    <w:p w14:paraId="2AF7E807" w14:textId="77777777" w:rsidR="000B3E74" w:rsidRDefault="000B3E74">
      <w:pPr>
        <w:rPr>
          <w:b/>
          <w:sz w:val="24"/>
        </w:rPr>
      </w:pPr>
    </w:p>
    <w:p w14:paraId="038D2E16" w14:textId="77777777" w:rsidR="000B3E74" w:rsidRDefault="000B3E74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rPr>
          <w:sz w:val="24"/>
        </w:rPr>
      </w:pPr>
      <w:r>
        <w:rPr>
          <w:sz w:val="24"/>
        </w:rPr>
        <w:t xml:space="preserve">Zahájení, volba orgánů valné hromady </w:t>
      </w:r>
    </w:p>
    <w:p w14:paraId="5A2DB7CA" w14:textId="77777777" w:rsidR="000B3E74" w:rsidRDefault="000B3E74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rPr>
          <w:sz w:val="24"/>
        </w:rPr>
      </w:pPr>
      <w:r>
        <w:rPr>
          <w:sz w:val="24"/>
        </w:rPr>
        <w:t>Zpráva o činnosti předst</w:t>
      </w:r>
      <w:r w:rsidR="008B4299">
        <w:rPr>
          <w:sz w:val="24"/>
        </w:rPr>
        <w:t>avenstva společnosti v roce 20</w:t>
      </w:r>
      <w:r w:rsidR="00FF27BE">
        <w:rPr>
          <w:sz w:val="24"/>
        </w:rPr>
        <w:t>2</w:t>
      </w:r>
      <w:r w:rsidR="00DC10FE">
        <w:rPr>
          <w:sz w:val="24"/>
        </w:rPr>
        <w:t>1</w:t>
      </w:r>
    </w:p>
    <w:p w14:paraId="26F0AA42" w14:textId="77777777" w:rsidR="000B3E74" w:rsidRDefault="000B3E74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rPr>
          <w:sz w:val="24"/>
        </w:rPr>
      </w:pPr>
      <w:r>
        <w:rPr>
          <w:sz w:val="24"/>
        </w:rPr>
        <w:t xml:space="preserve">Výroční zpráva představenstva, </w:t>
      </w:r>
      <w:r w:rsidR="004F6C1B">
        <w:rPr>
          <w:sz w:val="24"/>
        </w:rPr>
        <w:t>řádná účetní závěrka za rok 20</w:t>
      </w:r>
      <w:r w:rsidR="00FF27BE">
        <w:rPr>
          <w:sz w:val="24"/>
        </w:rPr>
        <w:t>2</w:t>
      </w:r>
      <w:r w:rsidR="00DC10FE">
        <w:rPr>
          <w:sz w:val="24"/>
        </w:rPr>
        <w:t>1</w:t>
      </w:r>
      <w:r w:rsidR="004F6C1B">
        <w:rPr>
          <w:sz w:val="24"/>
        </w:rPr>
        <w:t xml:space="preserve"> a návrh na způsob</w:t>
      </w:r>
      <w:r w:rsidR="00AC5F92">
        <w:rPr>
          <w:sz w:val="24"/>
        </w:rPr>
        <w:t xml:space="preserve"> rozdělení zisku </w:t>
      </w:r>
    </w:p>
    <w:p w14:paraId="79C072B3" w14:textId="77777777" w:rsidR="000B3E74" w:rsidRDefault="000B3E74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rPr>
          <w:sz w:val="24"/>
        </w:rPr>
      </w:pPr>
      <w:r>
        <w:rPr>
          <w:sz w:val="24"/>
        </w:rPr>
        <w:t xml:space="preserve">Zpráva dozorčí rady o kontrolní činnosti, stanovisko k účetní závěrce a návrhu představenstva na způsob rozdělení </w:t>
      </w:r>
      <w:r w:rsidR="00AC5F92">
        <w:rPr>
          <w:sz w:val="24"/>
        </w:rPr>
        <w:t xml:space="preserve">zisku </w:t>
      </w:r>
    </w:p>
    <w:p w14:paraId="66FD3D3A" w14:textId="77777777" w:rsidR="000B3E74" w:rsidRDefault="000B3E74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rPr>
          <w:sz w:val="24"/>
        </w:rPr>
      </w:pPr>
      <w:r>
        <w:rPr>
          <w:sz w:val="24"/>
        </w:rPr>
        <w:t xml:space="preserve">Schválení </w:t>
      </w:r>
      <w:r w:rsidR="004F6C1B">
        <w:rPr>
          <w:sz w:val="24"/>
        </w:rPr>
        <w:t xml:space="preserve">řádné účetní závěrky za rok </w:t>
      </w:r>
      <w:proofErr w:type="gramStart"/>
      <w:r w:rsidR="004F6C1B">
        <w:rPr>
          <w:sz w:val="24"/>
        </w:rPr>
        <w:t>20</w:t>
      </w:r>
      <w:r w:rsidR="00FF27BE">
        <w:rPr>
          <w:sz w:val="24"/>
        </w:rPr>
        <w:t>2</w:t>
      </w:r>
      <w:r w:rsidR="00DC10FE">
        <w:rPr>
          <w:sz w:val="24"/>
        </w:rPr>
        <w:t>1</w:t>
      </w:r>
      <w:r w:rsidR="004F6C1B">
        <w:rPr>
          <w:sz w:val="24"/>
        </w:rPr>
        <w:t xml:space="preserve"> </w:t>
      </w:r>
      <w:r>
        <w:rPr>
          <w:sz w:val="24"/>
        </w:rPr>
        <w:t xml:space="preserve"> a</w:t>
      </w:r>
      <w:proofErr w:type="gramEnd"/>
      <w:r>
        <w:rPr>
          <w:sz w:val="24"/>
        </w:rPr>
        <w:t xml:space="preserve"> způsobu </w:t>
      </w:r>
      <w:r w:rsidR="00AC5F92">
        <w:rPr>
          <w:sz w:val="24"/>
        </w:rPr>
        <w:t xml:space="preserve">rozdělení zisku </w:t>
      </w:r>
    </w:p>
    <w:p w14:paraId="1C22D22F" w14:textId="77777777" w:rsidR="000B3E74" w:rsidRDefault="000B3E74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rPr>
          <w:sz w:val="24"/>
        </w:rPr>
      </w:pPr>
      <w:r>
        <w:rPr>
          <w:sz w:val="24"/>
        </w:rPr>
        <w:t>Plán podnikatelské činnosti společnosti na rok 2</w:t>
      </w:r>
      <w:r w:rsidR="00AC5F92">
        <w:rPr>
          <w:sz w:val="24"/>
        </w:rPr>
        <w:t>02</w:t>
      </w:r>
      <w:r w:rsidR="00DC10FE">
        <w:rPr>
          <w:sz w:val="24"/>
        </w:rPr>
        <w:t>2</w:t>
      </w:r>
    </w:p>
    <w:p w14:paraId="7EE60F11" w14:textId="77777777" w:rsidR="000B3E74" w:rsidRDefault="000B3E74">
      <w:pPr>
        <w:numPr>
          <w:ilvl w:val="0"/>
          <w:numId w:val="3"/>
        </w:numPr>
        <w:tabs>
          <w:tab w:val="clear" w:pos="780"/>
          <w:tab w:val="num" w:pos="284"/>
        </w:tabs>
        <w:ind w:left="284" w:hanging="284"/>
        <w:rPr>
          <w:sz w:val="24"/>
        </w:rPr>
      </w:pPr>
      <w:r>
        <w:rPr>
          <w:sz w:val="24"/>
        </w:rPr>
        <w:t xml:space="preserve">Usnesení a závěr </w:t>
      </w:r>
    </w:p>
    <w:p w14:paraId="5ADCEFA4" w14:textId="77777777" w:rsidR="000B3E74" w:rsidRDefault="000B3E74">
      <w:pPr>
        <w:ind w:left="420"/>
        <w:rPr>
          <w:sz w:val="24"/>
        </w:rPr>
      </w:pPr>
    </w:p>
    <w:p w14:paraId="68E25924" w14:textId="77777777" w:rsidR="000B3E74" w:rsidRDefault="000B3E74">
      <w:pPr>
        <w:ind w:left="420"/>
        <w:rPr>
          <w:sz w:val="24"/>
        </w:rPr>
      </w:pPr>
    </w:p>
    <w:p w14:paraId="4E82AFDD" w14:textId="77777777" w:rsidR="000B3E74" w:rsidRDefault="000B3E74">
      <w:pPr>
        <w:rPr>
          <w:b/>
          <w:sz w:val="24"/>
        </w:rPr>
      </w:pPr>
      <w:r>
        <w:rPr>
          <w:b/>
          <w:sz w:val="24"/>
        </w:rPr>
        <w:t>Vybrané údaje z řádné účetní zá</w:t>
      </w:r>
      <w:r w:rsidR="00F25F18">
        <w:rPr>
          <w:b/>
          <w:sz w:val="24"/>
        </w:rPr>
        <w:t>věrky za účetní období roku 20</w:t>
      </w:r>
      <w:r w:rsidR="00FF27BE">
        <w:rPr>
          <w:b/>
          <w:sz w:val="24"/>
        </w:rPr>
        <w:t>2</w:t>
      </w:r>
      <w:r w:rsidR="00DC10FE">
        <w:rPr>
          <w:b/>
          <w:sz w:val="24"/>
        </w:rPr>
        <w:t>1</w:t>
      </w:r>
      <w:r>
        <w:rPr>
          <w:b/>
          <w:sz w:val="24"/>
        </w:rPr>
        <w:t>:</w:t>
      </w:r>
    </w:p>
    <w:p w14:paraId="06A19FCF" w14:textId="77777777" w:rsidR="000B3E74" w:rsidRDefault="000B3E74">
      <w:pPr>
        <w:rPr>
          <w:sz w:val="24"/>
        </w:rPr>
      </w:pPr>
    </w:p>
    <w:p w14:paraId="017C789B" w14:textId="77777777" w:rsidR="000B3E74" w:rsidRDefault="000B3E74">
      <w:pPr>
        <w:rPr>
          <w:b/>
          <w:sz w:val="24"/>
        </w:rPr>
      </w:pPr>
      <w:r>
        <w:rPr>
          <w:b/>
          <w:sz w:val="24"/>
        </w:rPr>
        <w:t xml:space="preserve">Rozvaha </w:t>
      </w:r>
    </w:p>
    <w:p w14:paraId="1F2B92D3" w14:textId="77777777" w:rsidR="000B3E74" w:rsidRDefault="000B3E74">
      <w:pPr>
        <w:rPr>
          <w:sz w:val="24"/>
        </w:rPr>
      </w:pPr>
      <w:r>
        <w:rPr>
          <w:sz w:val="24"/>
        </w:rPr>
        <w:t>Aktiva celkem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554DD">
        <w:rPr>
          <w:sz w:val="24"/>
        </w:rPr>
        <w:t>7 821</w:t>
      </w:r>
    </w:p>
    <w:p w14:paraId="65AC6B30" w14:textId="77777777" w:rsidR="000B3E74" w:rsidRDefault="000B3E74">
      <w:pPr>
        <w:rPr>
          <w:sz w:val="24"/>
        </w:rPr>
      </w:pPr>
      <w:r>
        <w:rPr>
          <w:sz w:val="24"/>
        </w:rPr>
        <w:t xml:space="preserve">Pohledávky za upsaný základní kapitál 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554DD">
        <w:rPr>
          <w:sz w:val="24"/>
        </w:rPr>
        <w:t xml:space="preserve">   -</w:t>
      </w:r>
    </w:p>
    <w:p w14:paraId="2299012B" w14:textId="77777777" w:rsidR="000B3E74" w:rsidRDefault="000B3E74">
      <w:pPr>
        <w:rPr>
          <w:sz w:val="24"/>
        </w:rPr>
      </w:pPr>
      <w:r>
        <w:rPr>
          <w:sz w:val="24"/>
        </w:rPr>
        <w:t>Dlouhodobý majetek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554DD">
        <w:rPr>
          <w:sz w:val="24"/>
        </w:rPr>
        <w:t>1 007</w:t>
      </w:r>
    </w:p>
    <w:p w14:paraId="62CE9FFE" w14:textId="77777777" w:rsidR="000B3E74" w:rsidRDefault="000B3E74">
      <w:pPr>
        <w:rPr>
          <w:sz w:val="24"/>
        </w:rPr>
      </w:pPr>
      <w:r>
        <w:rPr>
          <w:sz w:val="24"/>
        </w:rPr>
        <w:t xml:space="preserve">Oběžná aktiva 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>6 814</w:t>
      </w:r>
    </w:p>
    <w:p w14:paraId="2BDCB728" w14:textId="77777777" w:rsidR="000B3E74" w:rsidRDefault="000B3E74">
      <w:pPr>
        <w:rPr>
          <w:sz w:val="24"/>
        </w:rPr>
      </w:pPr>
      <w:r>
        <w:rPr>
          <w:sz w:val="24"/>
        </w:rPr>
        <w:t>Pasiva celkem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>8 254</w:t>
      </w:r>
    </w:p>
    <w:p w14:paraId="4D6B31E0" w14:textId="77777777" w:rsidR="000B3E74" w:rsidRDefault="000B3E74">
      <w:pPr>
        <w:rPr>
          <w:sz w:val="24"/>
        </w:rPr>
      </w:pPr>
      <w:r>
        <w:rPr>
          <w:sz w:val="24"/>
        </w:rPr>
        <w:t>Vlastní kapitál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>5 182</w:t>
      </w:r>
    </w:p>
    <w:p w14:paraId="24654EFF" w14:textId="77777777" w:rsidR="000B3E74" w:rsidRDefault="000B3E74">
      <w:pPr>
        <w:rPr>
          <w:sz w:val="24"/>
        </w:rPr>
      </w:pPr>
      <w:r>
        <w:rPr>
          <w:sz w:val="24"/>
        </w:rPr>
        <w:t xml:space="preserve">Cizí zdroje 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>2 638</w:t>
      </w:r>
    </w:p>
    <w:p w14:paraId="5D944056" w14:textId="77777777" w:rsidR="000B3E74" w:rsidRDefault="000B3E74">
      <w:pPr>
        <w:rPr>
          <w:sz w:val="24"/>
        </w:rPr>
      </w:pPr>
    </w:p>
    <w:p w14:paraId="1B7509D2" w14:textId="77777777" w:rsidR="000B3E74" w:rsidRDefault="000B3E74">
      <w:pPr>
        <w:rPr>
          <w:b/>
          <w:sz w:val="24"/>
        </w:rPr>
      </w:pPr>
      <w:r>
        <w:rPr>
          <w:b/>
          <w:sz w:val="24"/>
        </w:rPr>
        <w:t>Výkaz zisků a ztrát</w:t>
      </w:r>
    </w:p>
    <w:p w14:paraId="74068A50" w14:textId="77777777" w:rsidR="000B3E74" w:rsidRDefault="000B3E74">
      <w:pPr>
        <w:rPr>
          <w:sz w:val="24"/>
        </w:rPr>
      </w:pPr>
      <w:r>
        <w:rPr>
          <w:sz w:val="24"/>
        </w:rPr>
        <w:t>Tržby za prodej zboží</w:t>
      </w:r>
      <w:r w:rsidR="00D267FA">
        <w:rPr>
          <w:sz w:val="24"/>
        </w:rPr>
        <w:tab/>
      </w:r>
      <w:r w:rsidR="00D267FA">
        <w:rPr>
          <w:sz w:val="24"/>
        </w:rPr>
        <w:tab/>
      </w:r>
      <w:r w:rsidR="00D267FA">
        <w:rPr>
          <w:sz w:val="24"/>
        </w:rPr>
        <w:tab/>
      </w:r>
      <w:r w:rsidR="00D267FA">
        <w:rPr>
          <w:sz w:val="24"/>
        </w:rPr>
        <w:tab/>
      </w:r>
      <w:r w:rsidR="00D267FA">
        <w:rPr>
          <w:sz w:val="24"/>
        </w:rPr>
        <w:tab/>
      </w:r>
      <w:r w:rsidR="00D267FA">
        <w:rPr>
          <w:sz w:val="24"/>
        </w:rPr>
        <w:tab/>
        <w:t xml:space="preserve">          14 450</w:t>
      </w:r>
    </w:p>
    <w:p w14:paraId="39F514C7" w14:textId="77777777" w:rsidR="000B3E74" w:rsidRDefault="000B3E74">
      <w:pPr>
        <w:rPr>
          <w:sz w:val="24"/>
        </w:rPr>
      </w:pPr>
      <w:r>
        <w:rPr>
          <w:sz w:val="24"/>
        </w:rPr>
        <w:t xml:space="preserve">Náklady na prodané zboží 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 xml:space="preserve">          12 062</w:t>
      </w:r>
    </w:p>
    <w:p w14:paraId="0A2AD78F" w14:textId="77777777" w:rsidR="000B3E74" w:rsidRDefault="000B3E74">
      <w:pPr>
        <w:rPr>
          <w:sz w:val="24"/>
        </w:rPr>
      </w:pPr>
      <w:r>
        <w:rPr>
          <w:sz w:val="24"/>
        </w:rPr>
        <w:t>Přidaná hodnota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>2 388</w:t>
      </w:r>
    </w:p>
    <w:p w14:paraId="289C4472" w14:textId="77777777" w:rsidR="000B3E74" w:rsidRDefault="000B3E74">
      <w:pPr>
        <w:rPr>
          <w:sz w:val="24"/>
        </w:rPr>
      </w:pPr>
      <w:r>
        <w:rPr>
          <w:sz w:val="24"/>
        </w:rPr>
        <w:t xml:space="preserve">Provozní výsledek hospodaření 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 xml:space="preserve">   124</w:t>
      </w:r>
    </w:p>
    <w:p w14:paraId="0DFA856F" w14:textId="77777777" w:rsidR="000B3E74" w:rsidRDefault="000B3E74">
      <w:pPr>
        <w:rPr>
          <w:sz w:val="24"/>
        </w:rPr>
      </w:pPr>
      <w:r>
        <w:rPr>
          <w:sz w:val="24"/>
        </w:rPr>
        <w:t>Finanční výsledek hospodaření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 xml:space="preserve">   - 71</w:t>
      </w:r>
    </w:p>
    <w:p w14:paraId="5EDDB9C1" w14:textId="77777777" w:rsidR="000B3E74" w:rsidRDefault="000B3E74">
      <w:pPr>
        <w:rPr>
          <w:sz w:val="24"/>
        </w:rPr>
      </w:pPr>
      <w:r>
        <w:rPr>
          <w:sz w:val="24"/>
        </w:rPr>
        <w:t>Výsledek hospodaření za běžnou činnost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 xml:space="preserve">     53</w:t>
      </w:r>
    </w:p>
    <w:p w14:paraId="7B2C176C" w14:textId="77777777" w:rsidR="000B3E74" w:rsidRDefault="000B3E74">
      <w:pPr>
        <w:rPr>
          <w:sz w:val="24"/>
        </w:rPr>
      </w:pPr>
      <w:r>
        <w:rPr>
          <w:sz w:val="24"/>
        </w:rPr>
        <w:t>Mimořádný hospodářský výsledek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 xml:space="preserve">      -</w:t>
      </w:r>
    </w:p>
    <w:p w14:paraId="658B832B" w14:textId="77777777" w:rsidR="000B3E74" w:rsidRDefault="000B3E74">
      <w:pPr>
        <w:rPr>
          <w:sz w:val="24"/>
        </w:rPr>
      </w:pPr>
      <w:r>
        <w:rPr>
          <w:sz w:val="24"/>
        </w:rPr>
        <w:t xml:space="preserve">Výsledek hospodaření za účetní období </w:t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F25F18">
        <w:rPr>
          <w:sz w:val="24"/>
        </w:rPr>
        <w:tab/>
      </w:r>
      <w:r w:rsidR="00D267FA">
        <w:rPr>
          <w:sz w:val="24"/>
        </w:rPr>
        <w:t xml:space="preserve">     41</w:t>
      </w:r>
    </w:p>
    <w:p w14:paraId="3433E90E" w14:textId="77777777" w:rsidR="000B3E74" w:rsidRDefault="000B3E74">
      <w:pPr>
        <w:rPr>
          <w:sz w:val="24"/>
        </w:rPr>
      </w:pPr>
    </w:p>
    <w:p w14:paraId="46808F29" w14:textId="77777777" w:rsidR="000B3E74" w:rsidRDefault="000B3E74">
      <w:pPr>
        <w:rPr>
          <w:sz w:val="24"/>
        </w:rPr>
      </w:pPr>
    </w:p>
    <w:p w14:paraId="4D00DFE6" w14:textId="77777777" w:rsidR="000B3E74" w:rsidRDefault="000B3E74">
      <w:pPr>
        <w:ind w:firstLine="284"/>
        <w:rPr>
          <w:sz w:val="24"/>
        </w:rPr>
      </w:pPr>
      <w:r>
        <w:rPr>
          <w:sz w:val="24"/>
        </w:rPr>
        <w:lastRenderedPageBreak/>
        <w:t>Řádná účetní zá</w:t>
      </w:r>
      <w:r w:rsidR="002C2E3E">
        <w:rPr>
          <w:sz w:val="24"/>
        </w:rPr>
        <w:t>věrka za účetní období roku 20</w:t>
      </w:r>
      <w:r w:rsidR="00FF27BE">
        <w:rPr>
          <w:sz w:val="24"/>
        </w:rPr>
        <w:t>2</w:t>
      </w:r>
      <w:r w:rsidR="00DC10FE">
        <w:rPr>
          <w:sz w:val="24"/>
        </w:rPr>
        <w:t>1</w:t>
      </w:r>
      <w:r>
        <w:rPr>
          <w:sz w:val="24"/>
        </w:rPr>
        <w:t xml:space="preserve"> je akcionářům přístupná k nahlédnutí v sídle společnosti v období 30 přede dnem konání valné hromady, a to každý pracovní den od 9.00 hod. do 11.00 hod. </w:t>
      </w:r>
    </w:p>
    <w:p w14:paraId="359A69C0" w14:textId="77777777" w:rsidR="000B3E74" w:rsidRDefault="000B3E74">
      <w:pPr>
        <w:ind w:firstLine="284"/>
        <w:rPr>
          <w:sz w:val="24"/>
        </w:rPr>
      </w:pPr>
    </w:p>
    <w:p w14:paraId="7FD7B380" w14:textId="77777777" w:rsidR="000B3E74" w:rsidRDefault="000B3E74">
      <w:pPr>
        <w:ind w:firstLine="284"/>
        <w:rPr>
          <w:sz w:val="24"/>
        </w:rPr>
      </w:pPr>
      <w:r>
        <w:rPr>
          <w:sz w:val="24"/>
        </w:rPr>
        <w:t>Při prezenci se každý akcionář i zmocněn prokáže pla</w:t>
      </w:r>
      <w:r w:rsidR="004F7A9C">
        <w:rPr>
          <w:sz w:val="24"/>
        </w:rPr>
        <w:t>t</w:t>
      </w:r>
      <w:r>
        <w:rPr>
          <w:sz w:val="24"/>
        </w:rPr>
        <w:t xml:space="preserve">ným občanským průkazem. Písemné pověření k zastupování musí obsahovat jméno a bydliště zmocněnce i zmocnitele. Zástupcem akcionáře nemůže být člen představenstva nebo člen dozorčí rady společnosti. Akcionářům nepřísluší náhrada nákladů, které jim vzniknou účastí na valné hromadě. </w:t>
      </w:r>
    </w:p>
    <w:p w14:paraId="110E4404" w14:textId="77777777" w:rsidR="000B3E74" w:rsidRDefault="000B3E74">
      <w:pPr>
        <w:ind w:firstLine="284"/>
        <w:rPr>
          <w:sz w:val="24"/>
        </w:rPr>
      </w:pPr>
    </w:p>
    <w:p w14:paraId="6B541382" w14:textId="77777777" w:rsidR="000B3E74" w:rsidRDefault="000B3E74">
      <w:pPr>
        <w:ind w:firstLine="284"/>
        <w:rPr>
          <w:sz w:val="24"/>
        </w:rPr>
      </w:pPr>
      <w:r>
        <w:rPr>
          <w:sz w:val="24"/>
        </w:rPr>
        <w:t>Registr</w:t>
      </w:r>
      <w:r w:rsidR="00C45B82">
        <w:rPr>
          <w:sz w:val="24"/>
        </w:rPr>
        <w:t xml:space="preserve">ace akcionářů se uskuteční </w:t>
      </w:r>
      <w:r>
        <w:rPr>
          <w:sz w:val="24"/>
        </w:rPr>
        <w:t>v místě konání valné hromady</w:t>
      </w:r>
      <w:r w:rsidR="00DC10FE">
        <w:rPr>
          <w:sz w:val="24"/>
        </w:rPr>
        <w:t>, a to patnáct minut pře jejím konáním</w:t>
      </w:r>
      <w:r>
        <w:rPr>
          <w:sz w:val="24"/>
        </w:rPr>
        <w:t xml:space="preserve">. </w:t>
      </w:r>
    </w:p>
    <w:p w14:paraId="137D5C10" w14:textId="77777777" w:rsidR="0076556D" w:rsidRDefault="0076556D">
      <w:pPr>
        <w:ind w:firstLine="284"/>
        <w:rPr>
          <w:sz w:val="24"/>
        </w:rPr>
      </w:pPr>
    </w:p>
    <w:p w14:paraId="4B4192C6" w14:textId="77777777" w:rsidR="0076556D" w:rsidRDefault="0076556D">
      <w:pPr>
        <w:ind w:firstLine="284"/>
        <w:rPr>
          <w:sz w:val="24"/>
        </w:rPr>
      </w:pPr>
      <w:r>
        <w:rPr>
          <w:sz w:val="24"/>
        </w:rPr>
        <w:t>Návrh usnesen</w:t>
      </w:r>
      <w:r w:rsidR="00AE0553">
        <w:rPr>
          <w:sz w:val="24"/>
        </w:rPr>
        <w:t xml:space="preserve">í je nedílnou součástí této pozvánky. </w:t>
      </w:r>
    </w:p>
    <w:p w14:paraId="2DA8A247" w14:textId="77777777" w:rsidR="002C2E3E" w:rsidRDefault="002C2E3E">
      <w:pPr>
        <w:ind w:firstLine="284"/>
        <w:rPr>
          <w:sz w:val="24"/>
        </w:rPr>
      </w:pPr>
    </w:p>
    <w:p w14:paraId="39664A4C" w14:textId="77777777" w:rsidR="002C2E3E" w:rsidRDefault="002C2E3E">
      <w:pPr>
        <w:ind w:firstLine="284"/>
        <w:rPr>
          <w:sz w:val="24"/>
        </w:rPr>
      </w:pPr>
    </w:p>
    <w:p w14:paraId="243D0A8C" w14:textId="77777777" w:rsidR="000B3E74" w:rsidRDefault="000B3E74">
      <w:pPr>
        <w:ind w:firstLine="284"/>
        <w:rPr>
          <w:sz w:val="24"/>
        </w:rPr>
      </w:pPr>
      <w:r>
        <w:rPr>
          <w:sz w:val="24"/>
        </w:rPr>
        <w:t xml:space="preserve">V Nové Vsi dne </w:t>
      </w:r>
      <w:r w:rsidR="00DC10FE">
        <w:rPr>
          <w:sz w:val="24"/>
        </w:rPr>
        <w:t>22. dubna 2022</w:t>
      </w:r>
    </w:p>
    <w:p w14:paraId="54CA5488" w14:textId="77777777" w:rsidR="000B3E74" w:rsidRDefault="000B3E74">
      <w:pPr>
        <w:rPr>
          <w:sz w:val="24"/>
        </w:rPr>
      </w:pPr>
    </w:p>
    <w:p w14:paraId="7119BDAB" w14:textId="77777777" w:rsidR="000B3E74" w:rsidRDefault="000B3E74">
      <w:pPr>
        <w:rPr>
          <w:sz w:val="24"/>
        </w:rPr>
      </w:pPr>
    </w:p>
    <w:p w14:paraId="038E4847" w14:textId="77777777" w:rsidR="000B3E74" w:rsidRDefault="000B3E74">
      <w:pPr>
        <w:rPr>
          <w:sz w:val="24"/>
        </w:rPr>
      </w:pPr>
    </w:p>
    <w:p w14:paraId="047788B7" w14:textId="77777777" w:rsidR="00410A51" w:rsidRDefault="00AE0553">
      <w:pPr>
        <w:ind w:left="4395" w:hanging="284"/>
        <w:rPr>
          <w:sz w:val="24"/>
        </w:rPr>
      </w:pPr>
      <w:r>
        <w:rPr>
          <w:sz w:val="24"/>
        </w:rPr>
        <w:t xml:space="preserve">Ing. </w:t>
      </w:r>
      <w:r w:rsidR="00410A51">
        <w:rPr>
          <w:sz w:val="24"/>
        </w:rPr>
        <w:t>Jaromír Ježek</w:t>
      </w:r>
    </w:p>
    <w:p w14:paraId="78C47B71" w14:textId="77777777" w:rsidR="000B3E74" w:rsidRDefault="000B3E74">
      <w:pPr>
        <w:ind w:left="4395" w:hanging="284"/>
        <w:rPr>
          <w:sz w:val="24"/>
        </w:rPr>
      </w:pPr>
      <w:r>
        <w:rPr>
          <w:sz w:val="24"/>
        </w:rPr>
        <w:t xml:space="preserve">předseda představenstva </w:t>
      </w:r>
    </w:p>
    <w:p w14:paraId="24C08946" w14:textId="77777777" w:rsidR="000B3E74" w:rsidRDefault="000B3E74">
      <w:pPr>
        <w:ind w:left="4395" w:hanging="284"/>
        <w:rPr>
          <w:sz w:val="24"/>
        </w:rPr>
      </w:pPr>
    </w:p>
    <w:p w14:paraId="095F1993" w14:textId="77777777" w:rsidR="000B3E74" w:rsidRDefault="000B3E74">
      <w:pPr>
        <w:ind w:left="4395" w:hanging="284"/>
        <w:rPr>
          <w:sz w:val="24"/>
        </w:rPr>
      </w:pPr>
    </w:p>
    <w:p w14:paraId="2064D965" w14:textId="77777777" w:rsidR="000B3E74" w:rsidRDefault="00410A51">
      <w:pPr>
        <w:ind w:left="4395" w:hanging="284"/>
        <w:rPr>
          <w:sz w:val="24"/>
        </w:rPr>
      </w:pPr>
      <w:r>
        <w:rPr>
          <w:sz w:val="24"/>
        </w:rPr>
        <w:t xml:space="preserve">Heřman Fučík </w:t>
      </w:r>
      <w:r w:rsidR="000B3E74">
        <w:rPr>
          <w:sz w:val="24"/>
        </w:rPr>
        <w:t xml:space="preserve"> </w:t>
      </w:r>
    </w:p>
    <w:p w14:paraId="57F4CBFC" w14:textId="77777777" w:rsidR="000B3E74" w:rsidRDefault="00410A51">
      <w:pPr>
        <w:ind w:left="4395" w:hanging="284"/>
        <w:rPr>
          <w:sz w:val="24"/>
        </w:rPr>
      </w:pPr>
      <w:r>
        <w:rPr>
          <w:sz w:val="24"/>
        </w:rPr>
        <w:t xml:space="preserve">člen představenstva </w:t>
      </w:r>
    </w:p>
    <w:p w14:paraId="654269A5" w14:textId="77777777" w:rsidR="00410A51" w:rsidRDefault="00410A51">
      <w:pPr>
        <w:ind w:left="4395" w:hanging="284"/>
        <w:rPr>
          <w:sz w:val="24"/>
        </w:rPr>
      </w:pPr>
    </w:p>
    <w:p w14:paraId="3FDBDCBF" w14:textId="77777777" w:rsidR="000B3E74" w:rsidRDefault="000B3E74">
      <w:pPr>
        <w:rPr>
          <w:sz w:val="24"/>
        </w:rPr>
      </w:pPr>
    </w:p>
    <w:p w14:paraId="70B06440" w14:textId="77777777" w:rsidR="00410A51" w:rsidRDefault="00410A51">
      <w:pPr>
        <w:rPr>
          <w:sz w:val="24"/>
        </w:rPr>
      </w:pPr>
    </w:p>
    <w:p w14:paraId="3A02D56D" w14:textId="77777777" w:rsidR="00410A51" w:rsidRDefault="00410A51">
      <w:pPr>
        <w:rPr>
          <w:sz w:val="24"/>
        </w:rPr>
      </w:pPr>
    </w:p>
    <w:p w14:paraId="19C278E9" w14:textId="77777777" w:rsidR="00410A51" w:rsidRDefault="00410A51">
      <w:pPr>
        <w:rPr>
          <w:sz w:val="24"/>
        </w:rPr>
      </w:pPr>
    </w:p>
    <w:p w14:paraId="54A552F7" w14:textId="77777777" w:rsidR="00410A51" w:rsidRDefault="00410A51">
      <w:pPr>
        <w:rPr>
          <w:sz w:val="24"/>
        </w:rPr>
      </w:pPr>
    </w:p>
    <w:p w14:paraId="656CC324" w14:textId="77777777" w:rsidR="00410A51" w:rsidRDefault="00410A51">
      <w:pPr>
        <w:rPr>
          <w:sz w:val="24"/>
        </w:rPr>
      </w:pPr>
    </w:p>
    <w:p w14:paraId="18872E1F" w14:textId="77777777" w:rsidR="00410A51" w:rsidRDefault="00410A51">
      <w:pPr>
        <w:rPr>
          <w:sz w:val="24"/>
        </w:rPr>
      </w:pPr>
    </w:p>
    <w:p w14:paraId="15012046" w14:textId="77777777" w:rsidR="00410A51" w:rsidRDefault="00410A51">
      <w:pPr>
        <w:rPr>
          <w:sz w:val="24"/>
        </w:rPr>
      </w:pPr>
    </w:p>
    <w:p w14:paraId="673FDC11" w14:textId="77777777" w:rsidR="00410A51" w:rsidRDefault="00410A51">
      <w:pPr>
        <w:rPr>
          <w:sz w:val="24"/>
        </w:rPr>
      </w:pPr>
    </w:p>
    <w:p w14:paraId="17EA72B0" w14:textId="77777777" w:rsidR="00410A51" w:rsidRDefault="00410A51">
      <w:pPr>
        <w:rPr>
          <w:sz w:val="24"/>
        </w:rPr>
      </w:pPr>
    </w:p>
    <w:p w14:paraId="183E7CBE" w14:textId="77777777" w:rsidR="00410A51" w:rsidRDefault="00410A51">
      <w:pPr>
        <w:rPr>
          <w:sz w:val="24"/>
        </w:rPr>
      </w:pPr>
    </w:p>
    <w:p w14:paraId="30443E58" w14:textId="77777777" w:rsidR="00410A51" w:rsidRDefault="00410A51">
      <w:pPr>
        <w:rPr>
          <w:sz w:val="24"/>
        </w:rPr>
      </w:pPr>
    </w:p>
    <w:p w14:paraId="45188E16" w14:textId="77777777" w:rsidR="00410A51" w:rsidRDefault="00410A51">
      <w:pPr>
        <w:rPr>
          <w:sz w:val="24"/>
        </w:rPr>
      </w:pPr>
    </w:p>
    <w:p w14:paraId="5A0FACD8" w14:textId="77777777" w:rsidR="00410A51" w:rsidRDefault="00410A51">
      <w:pPr>
        <w:rPr>
          <w:sz w:val="24"/>
        </w:rPr>
      </w:pPr>
    </w:p>
    <w:p w14:paraId="2666C5EB" w14:textId="77777777" w:rsidR="00410A51" w:rsidRDefault="00410A51">
      <w:pPr>
        <w:rPr>
          <w:sz w:val="24"/>
        </w:rPr>
      </w:pPr>
    </w:p>
    <w:p w14:paraId="4FC38DFB" w14:textId="77777777" w:rsidR="00410A51" w:rsidRDefault="00410A51">
      <w:pPr>
        <w:rPr>
          <w:sz w:val="24"/>
        </w:rPr>
      </w:pPr>
    </w:p>
    <w:p w14:paraId="1C2AA636" w14:textId="77777777" w:rsidR="00410A51" w:rsidRDefault="00410A51">
      <w:pPr>
        <w:rPr>
          <w:sz w:val="24"/>
        </w:rPr>
      </w:pPr>
    </w:p>
    <w:p w14:paraId="2B3718CB" w14:textId="77777777" w:rsidR="00410A51" w:rsidRDefault="00410A51">
      <w:pPr>
        <w:rPr>
          <w:sz w:val="24"/>
        </w:rPr>
      </w:pPr>
    </w:p>
    <w:p w14:paraId="7BBEFFE8" w14:textId="77777777" w:rsidR="00410A51" w:rsidRDefault="00410A51">
      <w:pPr>
        <w:rPr>
          <w:sz w:val="24"/>
        </w:rPr>
      </w:pPr>
    </w:p>
    <w:p w14:paraId="696C5127" w14:textId="77777777" w:rsidR="00410A51" w:rsidRDefault="00410A51">
      <w:pPr>
        <w:rPr>
          <w:sz w:val="24"/>
        </w:rPr>
      </w:pPr>
    </w:p>
    <w:p w14:paraId="7B723854" w14:textId="77777777" w:rsidR="00410A51" w:rsidRDefault="00410A51">
      <w:pPr>
        <w:rPr>
          <w:sz w:val="24"/>
        </w:rPr>
      </w:pPr>
    </w:p>
    <w:p w14:paraId="67E7F5AF" w14:textId="77777777" w:rsidR="00410A51" w:rsidRDefault="00410A51">
      <w:pPr>
        <w:rPr>
          <w:sz w:val="24"/>
        </w:rPr>
      </w:pPr>
    </w:p>
    <w:p w14:paraId="48C92E7D" w14:textId="77777777" w:rsidR="00C45B82" w:rsidRDefault="00C45B82">
      <w:pPr>
        <w:rPr>
          <w:sz w:val="24"/>
        </w:rPr>
      </w:pPr>
    </w:p>
    <w:p w14:paraId="69094B2C" w14:textId="77777777" w:rsidR="00C45B82" w:rsidRDefault="00C45B82">
      <w:pPr>
        <w:rPr>
          <w:sz w:val="24"/>
        </w:rPr>
      </w:pPr>
    </w:p>
    <w:p w14:paraId="2495C80E" w14:textId="77777777" w:rsidR="00410A51" w:rsidRDefault="00410A51">
      <w:pPr>
        <w:rPr>
          <w:sz w:val="24"/>
        </w:rPr>
      </w:pPr>
    </w:p>
    <w:p w14:paraId="2128783C" w14:textId="77777777" w:rsidR="00410A51" w:rsidRPr="00410A51" w:rsidRDefault="00410A51" w:rsidP="00410A51">
      <w:pPr>
        <w:jc w:val="center"/>
        <w:rPr>
          <w:b/>
          <w:sz w:val="24"/>
          <w:u w:val="single"/>
        </w:rPr>
      </w:pPr>
      <w:r w:rsidRPr="00410A51">
        <w:rPr>
          <w:b/>
          <w:sz w:val="24"/>
          <w:u w:val="single"/>
        </w:rPr>
        <w:t>Návrh usnesení</w:t>
      </w:r>
    </w:p>
    <w:p w14:paraId="289963A6" w14:textId="77777777" w:rsidR="00410A51" w:rsidRDefault="00410A51">
      <w:pPr>
        <w:rPr>
          <w:sz w:val="24"/>
        </w:rPr>
      </w:pPr>
    </w:p>
    <w:p w14:paraId="1F90A695" w14:textId="77777777" w:rsidR="00776016" w:rsidRDefault="00776016" w:rsidP="00776016">
      <w:pPr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>Valná hromada schvaluje:</w:t>
      </w:r>
    </w:p>
    <w:p w14:paraId="0B535C5A" w14:textId="77777777" w:rsidR="00776016" w:rsidRDefault="00776016" w:rsidP="00776016">
      <w:pPr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 xml:space="preserve"> zprávu o činnosti představenstva společnosti </w:t>
      </w:r>
      <w:r w:rsidR="00C45B82">
        <w:rPr>
          <w:i/>
          <w:sz w:val="24"/>
        </w:rPr>
        <w:t>v roce 20</w:t>
      </w:r>
      <w:r w:rsidR="00FF27BE">
        <w:rPr>
          <w:i/>
          <w:sz w:val="24"/>
        </w:rPr>
        <w:t>2</w:t>
      </w:r>
      <w:r w:rsidR="00DC10FE">
        <w:rPr>
          <w:i/>
          <w:sz w:val="24"/>
        </w:rPr>
        <w:t>1</w:t>
      </w:r>
    </w:p>
    <w:p w14:paraId="180AA158" w14:textId="77777777" w:rsidR="00776016" w:rsidRDefault="00776016" w:rsidP="00776016">
      <w:pPr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>zprávu představenstva o hos</w:t>
      </w:r>
      <w:r w:rsidR="00C45B82">
        <w:rPr>
          <w:i/>
          <w:sz w:val="24"/>
        </w:rPr>
        <w:t>podaření společnosti v roce 20</w:t>
      </w:r>
      <w:r w:rsidR="00FF27BE">
        <w:rPr>
          <w:i/>
          <w:sz w:val="24"/>
        </w:rPr>
        <w:t>2</w:t>
      </w:r>
      <w:r w:rsidR="00DC10FE">
        <w:rPr>
          <w:i/>
          <w:sz w:val="24"/>
        </w:rPr>
        <w:t>1</w:t>
      </w:r>
    </w:p>
    <w:p w14:paraId="6ADC6CBB" w14:textId="77777777" w:rsidR="00776016" w:rsidRDefault="00776016" w:rsidP="00776016">
      <w:pPr>
        <w:numPr>
          <w:ilvl w:val="0"/>
          <w:numId w:val="6"/>
        </w:numPr>
        <w:rPr>
          <w:i/>
          <w:sz w:val="24"/>
        </w:rPr>
      </w:pPr>
      <w:r>
        <w:rPr>
          <w:i/>
          <w:sz w:val="24"/>
        </w:rPr>
        <w:t>podnikatels</w:t>
      </w:r>
      <w:r w:rsidR="00C45B82">
        <w:rPr>
          <w:i/>
          <w:sz w:val="24"/>
        </w:rPr>
        <w:t>ký záměr společnosti na rok 20</w:t>
      </w:r>
      <w:r w:rsidR="00FF3416">
        <w:rPr>
          <w:i/>
          <w:sz w:val="24"/>
        </w:rPr>
        <w:t>2</w:t>
      </w:r>
      <w:r w:rsidR="00DC10FE">
        <w:rPr>
          <w:i/>
          <w:sz w:val="24"/>
        </w:rPr>
        <w:t>2</w:t>
      </w:r>
    </w:p>
    <w:p w14:paraId="254431E1" w14:textId="77777777" w:rsidR="00776016" w:rsidRDefault="00776016" w:rsidP="00776016">
      <w:pPr>
        <w:ind w:left="708"/>
        <w:rPr>
          <w:i/>
          <w:sz w:val="24"/>
        </w:rPr>
      </w:pPr>
    </w:p>
    <w:p w14:paraId="443A469A" w14:textId="77777777" w:rsidR="00776016" w:rsidRDefault="00776016" w:rsidP="00776016">
      <w:pPr>
        <w:numPr>
          <w:ilvl w:val="0"/>
          <w:numId w:val="5"/>
        </w:numPr>
        <w:rPr>
          <w:i/>
          <w:sz w:val="24"/>
        </w:rPr>
      </w:pPr>
      <w:r>
        <w:rPr>
          <w:i/>
          <w:sz w:val="24"/>
        </w:rPr>
        <w:t xml:space="preserve">Valná hromada konstatuje, že byla schválena: </w:t>
      </w:r>
    </w:p>
    <w:p w14:paraId="0AB34ED3" w14:textId="77777777" w:rsidR="00776016" w:rsidRDefault="00776016" w:rsidP="00776016">
      <w:pPr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>řádná účetní</w:t>
      </w:r>
      <w:r w:rsidR="00C45B82">
        <w:rPr>
          <w:i/>
          <w:sz w:val="24"/>
        </w:rPr>
        <w:t xml:space="preserve"> závěrka společnosti za rok 20</w:t>
      </w:r>
      <w:r w:rsidR="00FF27BE">
        <w:rPr>
          <w:i/>
          <w:sz w:val="24"/>
        </w:rPr>
        <w:t>2</w:t>
      </w:r>
      <w:r w:rsidR="00DC10FE">
        <w:rPr>
          <w:i/>
          <w:sz w:val="24"/>
        </w:rPr>
        <w:t>1</w:t>
      </w:r>
    </w:p>
    <w:p w14:paraId="1BE3B611" w14:textId="77777777" w:rsidR="00776016" w:rsidRPr="00B16E38" w:rsidRDefault="00776016" w:rsidP="00776016">
      <w:pPr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 xml:space="preserve">návrh </w:t>
      </w:r>
      <w:r w:rsidRPr="00B16E38">
        <w:rPr>
          <w:i/>
          <w:sz w:val="24"/>
        </w:rPr>
        <w:t xml:space="preserve">představenstva na </w:t>
      </w:r>
      <w:r w:rsidR="00FF3416">
        <w:rPr>
          <w:i/>
          <w:sz w:val="24"/>
        </w:rPr>
        <w:t xml:space="preserve">rozdělení zisku </w:t>
      </w:r>
      <w:r w:rsidR="002C2912">
        <w:rPr>
          <w:i/>
          <w:sz w:val="24"/>
        </w:rPr>
        <w:t xml:space="preserve">za účetní </w:t>
      </w:r>
      <w:r w:rsidR="00C45B82">
        <w:rPr>
          <w:i/>
          <w:sz w:val="24"/>
        </w:rPr>
        <w:t>období roku 20</w:t>
      </w:r>
      <w:r w:rsidR="00FF27BE">
        <w:rPr>
          <w:i/>
          <w:sz w:val="24"/>
        </w:rPr>
        <w:t>2</w:t>
      </w:r>
      <w:r w:rsidR="00DC10FE">
        <w:rPr>
          <w:i/>
          <w:sz w:val="24"/>
        </w:rPr>
        <w:t>2</w:t>
      </w:r>
    </w:p>
    <w:p w14:paraId="09CC739C" w14:textId="77777777" w:rsidR="00776016" w:rsidRDefault="00776016" w:rsidP="00776016">
      <w:pPr>
        <w:tabs>
          <w:tab w:val="num" w:pos="1428"/>
        </w:tabs>
        <w:rPr>
          <w:i/>
          <w:sz w:val="24"/>
        </w:rPr>
      </w:pPr>
    </w:p>
    <w:p w14:paraId="037BDB74" w14:textId="77777777" w:rsidR="00776016" w:rsidRPr="008377F5" w:rsidRDefault="00776016" w:rsidP="00776016">
      <w:pPr>
        <w:numPr>
          <w:ilvl w:val="0"/>
          <w:numId w:val="5"/>
        </w:numPr>
        <w:rPr>
          <w:i/>
          <w:sz w:val="24"/>
        </w:rPr>
      </w:pPr>
      <w:r w:rsidRPr="008377F5">
        <w:rPr>
          <w:i/>
          <w:sz w:val="24"/>
        </w:rPr>
        <w:t>Valná hromada bere na vědomí zprávu dozorčí rady,</w:t>
      </w:r>
    </w:p>
    <w:p w14:paraId="419E91F6" w14:textId="77777777" w:rsidR="00776016" w:rsidRPr="008377F5" w:rsidRDefault="00776016" w:rsidP="00776016">
      <w:pPr>
        <w:ind w:left="708"/>
        <w:rPr>
          <w:i/>
          <w:sz w:val="24"/>
        </w:rPr>
      </w:pPr>
    </w:p>
    <w:p w14:paraId="7B525345" w14:textId="77777777" w:rsidR="00410A51" w:rsidRDefault="00410A51">
      <w:pPr>
        <w:rPr>
          <w:sz w:val="24"/>
        </w:rPr>
      </w:pPr>
    </w:p>
    <w:p w14:paraId="20517428" w14:textId="77777777" w:rsidR="00410A51" w:rsidRDefault="00410A51">
      <w:pPr>
        <w:rPr>
          <w:sz w:val="24"/>
        </w:rPr>
      </w:pPr>
    </w:p>
    <w:p w14:paraId="6FE1E032" w14:textId="77777777" w:rsidR="00410A51" w:rsidRDefault="00410A51">
      <w:pPr>
        <w:rPr>
          <w:sz w:val="24"/>
        </w:rPr>
      </w:pPr>
    </w:p>
    <w:sectPr w:rsidR="00410A51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B88A" w14:textId="77777777" w:rsidR="000B062F" w:rsidRDefault="000B062F">
      <w:r>
        <w:separator/>
      </w:r>
    </w:p>
  </w:endnote>
  <w:endnote w:type="continuationSeparator" w:id="0">
    <w:p w14:paraId="7CA1BCEC" w14:textId="77777777" w:rsidR="000B062F" w:rsidRDefault="000B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EFE3B" w14:textId="77777777" w:rsidR="000B3E74" w:rsidRDefault="000B3E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9BEBF6" w14:textId="77777777" w:rsidR="000B3E74" w:rsidRDefault="000B3E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EB59" w14:textId="77777777" w:rsidR="000B3E74" w:rsidRDefault="000B3E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7E22">
      <w:rPr>
        <w:rStyle w:val="slostrnky"/>
        <w:noProof/>
      </w:rPr>
      <w:t>2</w:t>
    </w:r>
    <w:r>
      <w:rPr>
        <w:rStyle w:val="slostrnky"/>
      </w:rPr>
      <w:fldChar w:fldCharType="end"/>
    </w:r>
  </w:p>
  <w:p w14:paraId="7C16717F" w14:textId="77777777" w:rsidR="000B3E74" w:rsidRDefault="000B3E7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CACF" w14:textId="77777777" w:rsidR="000B062F" w:rsidRDefault="000B062F">
      <w:r>
        <w:separator/>
      </w:r>
    </w:p>
  </w:footnote>
  <w:footnote w:type="continuationSeparator" w:id="0">
    <w:p w14:paraId="30FE54F5" w14:textId="77777777" w:rsidR="000B062F" w:rsidRDefault="000B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14BD"/>
    <w:multiLevelType w:val="singleLevel"/>
    <w:tmpl w:val="B3369C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 w15:restartNumberingAfterBreak="0">
    <w:nsid w:val="43792E16"/>
    <w:multiLevelType w:val="singleLevel"/>
    <w:tmpl w:val="6E1C80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454D6A8C"/>
    <w:multiLevelType w:val="singleLevel"/>
    <w:tmpl w:val="8054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0BF77D4"/>
    <w:multiLevelType w:val="singleLevel"/>
    <w:tmpl w:val="C0DA1856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4" w15:restartNumberingAfterBreak="0">
    <w:nsid w:val="519050D5"/>
    <w:multiLevelType w:val="singleLevel"/>
    <w:tmpl w:val="03B6C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4773EA"/>
    <w:multiLevelType w:val="singleLevel"/>
    <w:tmpl w:val="44FABBC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76197A5F"/>
    <w:multiLevelType w:val="singleLevel"/>
    <w:tmpl w:val="B9D267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71249758">
    <w:abstractNumId w:val="4"/>
  </w:num>
  <w:num w:numId="2" w16cid:durableId="1279486735">
    <w:abstractNumId w:val="6"/>
  </w:num>
  <w:num w:numId="3" w16cid:durableId="2012559273">
    <w:abstractNumId w:val="0"/>
  </w:num>
  <w:num w:numId="4" w16cid:durableId="189493398">
    <w:abstractNumId w:val="3"/>
  </w:num>
  <w:num w:numId="5" w16cid:durableId="1955404526">
    <w:abstractNumId w:val="2"/>
  </w:num>
  <w:num w:numId="6" w16cid:durableId="1315179420">
    <w:abstractNumId w:val="5"/>
  </w:num>
  <w:num w:numId="7" w16cid:durableId="13553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comments="0" w:insDel="0" w:formatting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82B"/>
    <w:rsid w:val="000162B7"/>
    <w:rsid w:val="000B062F"/>
    <w:rsid w:val="000B3E74"/>
    <w:rsid w:val="00112F5D"/>
    <w:rsid w:val="00167EF0"/>
    <w:rsid w:val="00184F78"/>
    <w:rsid w:val="00187412"/>
    <w:rsid w:val="002C2912"/>
    <w:rsid w:val="002C2E3E"/>
    <w:rsid w:val="002E482B"/>
    <w:rsid w:val="003F4C80"/>
    <w:rsid w:val="00410A51"/>
    <w:rsid w:val="00457E22"/>
    <w:rsid w:val="004F6C1B"/>
    <w:rsid w:val="004F7A9C"/>
    <w:rsid w:val="005D202C"/>
    <w:rsid w:val="006A66BF"/>
    <w:rsid w:val="00763DB7"/>
    <w:rsid w:val="0076556D"/>
    <w:rsid w:val="00771131"/>
    <w:rsid w:val="00776016"/>
    <w:rsid w:val="008A07B5"/>
    <w:rsid w:val="008B4299"/>
    <w:rsid w:val="0090787B"/>
    <w:rsid w:val="00A22266"/>
    <w:rsid w:val="00AC5F92"/>
    <w:rsid w:val="00AE0553"/>
    <w:rsid w:val="00C01BBB"/>
    <w:rsid w:val="00C45B82"/>
    <w:rsid w:val="00D267FA"/>
    <w:rsid w:val="00DC10FE"/>
    <w:rsid w:val="00F25F18"/>
    <w:rsid w:val="00F554DD"/>
    <w:rsid w:val="00FE6A61"/>
    <w:rsid w:val="00FF27BE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999348"/>
  <w15:chartTrackingRefBased/>
  <w15:docId w15:val="{0D184758-06D6-4717-86CC-C23C2588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288" w:lineRule="auto"/>
      <w:outlineLvl w:val="0"/>
    </w:pPr>
    <w:rPr>
      <w:b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77601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3416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F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Volfířov, a</vt:lpstr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Volfířov, a</dc:title>
  <dc:subject/>
  <dc:creator>chladek</dc:creator>
  <cp:keywords/>
  <cp:lastModifiedBy>Karel Janík</cp:lastModifiedBy>
  <cp:revision>2</cp:revision>
  <cp:lastPrinted>2022-04-26T09:01:00Z</cp:lastPrinted>
  <dcterms:created xsi:type="dcterms:W3CDTF">2022-04-26T12:07:00Z</dcterms:created>
  <dcterms:modified xsi:type="dcterms:W3CDTF">2022-04-26T12:07:00Z</dcterms:modified>
</cp:coreProperties>
</file>